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8C426" w14:textId="77777777" w:rsidR="0063625B" w:rsidRDefault="0063625B" w:rsidP="009D1AEB">
      <w:pPr>
        <w:jc w:val="right"/>
        <w:rPr>
          <w:rFonts w:cs="Arial"/>
        </w:rPr>
      </w:pPr>
    </w:p>
    <w:p w14:paraId="3E499B3B" w14:textId="77777777" w:rsidR="0063625B" w:rsidRDefault="0063625B" w:rsidP="009D1AEB">
      <w:pPr>
        <w:jc w:val="right"/>
        <w:rPr>
          <w:rFonts w:cs="Arial"/>
        </w:rPr>
      </w:pPr>
    </w:p>
    <w:p w14:paraId="28D4ED78" w14:textId="77777777" w:rsidR="0063625B" w:rsidRDefault="0063625B" w:rsidP="009D1AEB">
      <w:pPr>
        <w:jc w:val="right"/>
        <w:rPr>
          <w:rFonts w:cs="Arial"/>
        </w:rPr>
      </w:pPr>
    </w:p>
    <w:p w14:paraId="0BA6CF91" w14:textId="77777777" w:rsidR="00266306" w:rsidRDefault="00266306" w:rsidP="009D1AEB">
      <w:pPr>
        <w:jc w:val="right"/>
        <w:rPr>
          <w:rFonts w:cs="Arial"/>
        </w:rPr>
      </w:pPr>
    </w:p>
    <w:p w14:paraId="19759F48" w14:textId="77777777" w:rsidR="00277762" w:rsidRDefault="009D1AEB" w:rsidP="00F316E5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B85D0C">
        <w:rPr>
          <w:rFonts w:cs="Arial"/>
        </w:rPr>
        <w:t>20</w:t>
      </w:r>
      <w:r w:rsidR="001150CA">
        <w:rPr>
          <w:rFonts w:cs="Arial"/>
        </w:rPr>
        <w:t xml:space="preserve"> </w:t>
      </w:r>
      <w:r w:rsidR="00B85D0C">
        <w:rPr>
          <w:rFonts w:cs="Arial"/>
        </w:rPr>
        <w:t>czerwca</w:t>
      </w:r>
      <w:r w:rsidR="001150CA">
        <w:rPr>
          <w:rFonts w:cs="Arial"/>
        </w:rPr>
        <w:t xml:space="preserve"> 2023</w:t>
      </w:r>
      <w:r w:rsidRPr="003D74BF">
        <w:rPr>
          <w:rFonts w:cs="Arial"/>
        </w:rPr>
        <w:t xml:space="preserve"> r.</w:t>
      </w:r>
    </w:p>
    <w:p w14:paraId="506C4A13" w14:textId="6AE43FBB" w:rsidR="009D1AEB" w:rsidRPr="00D74420" w:rsidRDefault="00B85D0C" w:rsidP="00F316E5">
      <w:pPr>
        <w:pStyle w:val="Nagwek1"/>
        <w:spacing w:before="0" w:after="160" w:line="360" w:lineRule="auto"/>
        <w:rPr>
          <w:sz w:val="22"/>
          <w:szCs w:val="22"/>
        </w:rPr>
      </w:pPr>
      <w:r w:rsidRPr="00B85D0C">
        <w:rPr>
          <w:sz w:val="22"/>
          <w:szCs w:val="22"/>
        </w:rPr>
        <w:t>Budowa torów i nowych pe</w:t>
      </w:r>
      <w:r>
        <w:rPr>
          <w:sz w:val="22"/>
          <w:szCs w:val="22"/>
        </w:rPr>
        <w:t>ronów na Warszawie Zachodniej. Będą z</w:t>
      </w:r>
      <w:r w:rsidRPr="00B85D0C">
        <w:rPr>
          <w:sz w:val="22"/>
          <w:szCs w:val="22"/>
        </w:rPr>
        <w:t>miany w komunikacji</w:t>
      </w:r>
    </w:p>
    <w:p w14:paraId="6562883A" w14:textId="77777777" w:rsidR="00A65E5E" w:rsidRPr="007C2DCD" w:rsidRDefault="00B85D0C" w:rsidP="00F316E5">
      <w:pPr>
        <w:spacing w:line="360" w:lineRule="auto"/>
        <w:rPr>
          <w:rFonts w:cs="Arial"/>
          <w:b/>
        </w:rPr>
      </w:pPr>
      <w:r w:rsidRPr="00B85D0C">
        <w:rPr>
          <w:rFonts w:cs="Arial"/>
          <w:b/>
        </w:rPr>
        <w:t xml:space="preserve">Rosną kolejne nowe perony na stacji Warszawa Zachodnia. Rozbudowywana jest hala peronowa. Rozpoczął się montaż wind, a pod ziemią rozrasta się przejście podziemne. Przed wykonawcą prace torowe na wschodnim wjeździe na stację. Zakres prac zaplanowany od 25 czerwca do 2 września br. wymaga zmian w rozkładzie jazdy na linii podmiejskiej. Największa inwestycja PKP Polskich Linii Kolejowych S.A. w Warszawie to projekt za ok. 2 mld zł netto, współfinansowany ze środków unijnych </w:t>
      </w:r>
      <w:proofErr w:type="spellStart"/>
      <w:r w:rsidRPr="00B85D0C">
        <w:rPr>
          <w:rFonts w:cs="Arial"/>
          <w:b/>
        </w:rPr>
        <w:t>POIiŚ</w:t>
      </w:r>
      <w:proofErr w:type="spellEnd"/>
      <w:r w:rsidRPr="00B85D0C">
        <w:rPr>
          <w:rFonts w:cs="Arial"/>
          <w:b/>
        </w:rPr>
        <w:t>.</w:t>
      </w:r>
    </w:p>
    <w:p w14:paraId="1011044C" w14:textId="1B512497" w:rsidR="00B85D0C" w:rsidRPr="00B85D0C" w:rsidRDefault="00F316E5" w:rsidP="00F316E5">
      <w:pPr>
        <w:spacing w:line="360" w:lineRule="auto"/>
        <w:rPr>
          <w:rFonts w:eastAsia="Calibri" w:cs="Arial"/>
          <w:lang w:eastAsia="pl-PL"/>
        </w:rPr>
      </w:pPr>
      <w:r>
        <w:rPr>
          <w:rFonts w:eastAsia="Calibri" w:cs="Arial"/>
          <w:lang w:eastAsia="pl-PL"/>
        </w:rPr>
        <w:t>Nieprzerwa</w:t>
      </w:r>
      <w:r w:rsidR="00B85D0C" w:rsidRPr="00B85D0C">
        <w:rPr>
          <w:rFonts w:eastAsia="Calibri" w:cs="Arial"/>
          <w:lang w:eastAsia="pl-PL"/>
        </w:rPr>
        <w:t xml:space="preserve">nie prowadzony jest ruch pociągów dalekobieżnych regionalnych i aglomeracyjnych przez stację Warszawa Zachodnia. W ciągu doby podróżni korzystają </w:t>
      </w:r>
      <w:r w:rsidR="00B85D0C" w:rsidRPr="00223800">
        <w:rPr>
          <w:rFonts w:eastAsia="Calibri" w:cs="Arial"/>
          <w:lang w:eastAsia="pl-PL"/>
        </w:rPr>
        <w:t xml:space="preserve">z ok. </w:t>
      </w:r>
      <w:r w:rsidR="00223800" w:rsidRPr="00223800">
        <w:rPr>
          <w:rFonts w:eastAsia="Calibri" w:cs="Arial"/>
          <w:lang w:eastAsia="pl-PL"/>
        </w:rPr>
        <w:t xml:space="preserve">600 </w:t>
      </w:r>
      <w:r w:rsidR="00B85D0C" w:rsidRPr="00223800">
        <w:rPr>
          <w:rFonts w:eastAsia="Calibri" w:cs="Arial"/>
          <w:lang w:eastAsia="pl-PL"/>
        </w:rPr>
        <w:t>pociągów</w:t>
      </w:r>
      <w:r w:rsidR="00B85D0C" w:rsidRPr="00B85D0C">
        <w:rPr>
          <w:rFonts w:eastAsia="Calibri" w:cs="Arial"/>
          <w:lang w:eastAsia="pl-PL"/>
        </w:rPr>
        <w:t>. Obok toczą się prace przy budowie nowych per</w:t>
      </w:r>
      <w:bookmarkStart w:id="0" w:name="_GoBack"/>
      <w:bookmarkEnd w:id="0"/>
      <w:r w:rsidR="00B85D0C" w:rsidRPr="00B85D0C">
        <w:rPr>
          <w:rFonts w:eastAsia="Calibri" w:cs="Arial"/>
          <w:lang w:eastAsia="pl-PL"/>
        </w:rPr>
        <w:t>onów i kolejnej części hali peronowej. Jeszcze w tym roku planowane jest udostępnienie obiektów podróżnym. Powstaje korpus dwóch 400-metrowych peronów. Powstają zejścia z kładki. Montowana jest nawierzchnia. Widać montaż ławek, gablot i tablic informacyjnych. Udogodnieniem dla podróżnych będą osłonięte poczekalnie.</w:t>
      </w:r>
    </w:p>
    <w:p w14:paraId="77DE884F" w14:textId="24505EC5" w:rsidR="00B85D0C" w:rsidRPr="00B85D0C" w:rsidRDefault="00B85D0C" w:rsidP="00F316E5">
      <w:pPr>
        <w:spacing w:line="360" w:lineRule="auto"/>
        <w:rPr>
          <w:rFonts w:eastAsia="Calibri" w:cs="Arial"/>
          <w:lang w:eastAsia="pl-PL"/>
        </w:rPr>
      </w:pPr>
      <w:r w:rsidRPr="00B85D0C">
        <w:rPr>
          <w:rFonts w:eastAsia="Calibri" w:cs="Arial"/>
          <w:lang w:eastAsia="pl-PL"/>
        </w:rPr>
        <w:t xml:space="preserve">Równolegle nad budowanymi peronami powstaje zadaszenie. Dach stanął </w:t>
      </w:r>
      <w:r w:rsidRPr="00223800">
        <w:rPr>
          <w:rFonts w:eastAsia="Calibri" w:cs="Arial"/>
          <w:lang w:eastAsia="pl-PL"/>
        </w:rPr>
        <w:t xml:space="preserve">na </w:t>
      </w:r>
      <w:r w:rsidR="00AF2E37" w:rsidRPr="00223800">
        <w:rPr>
          <w:rFonts w:eastAsia="Calibri" w:cs="Arial"/>
          <w:lang w:eastAsia="pl-PL"/>
        </w:rPr>
        <w:t xml:space="preserve">45 </w:t>
      </w:r>
      <w:r w:rsidRPr="00223800">
        <w:rPr>
          <w:rFonts w:eastAsia="Calibri" w:cs="Arial"/>
          <w:lang w:eastAsia="pl-PL"/>
        </w:rPr>
        <w:t xml:space="preserve">filarach. </w:t>
      </w:r>
      <w:r w:rsidRPr="00B85D0C">
        <w:rPr>
          <w:rFonts w:eastAsia="Calibri" w:cs="Arial"/>
          <w:lang w:eastAsia="pl-PL"/>
        </w:rPr>
        <w:t>Analogicznie do powstałej wcześniej części, w przeszkleniach zamontowane zostaną panele fotowoltaiczne. Obiekt rozpostarty 11 metrów nad podróżnymi przykryje łącznie 8 peronów. Zadaszenie stacji osiągnie powierzchnię 35 000 m2 – 200 m długości i 150 m szerokości (pięć boisk piłki nożnej).</w:t>
      </w:r>
    </w:p>
    <w:p w14:paraId="2F204173" w14:textId="77777777" w:rsidR="00B85D0C" w:rsidRPr="00B85D0C" w:rsidRDefault="00B85D0C" w:rsidP="00F316E5">
      <w:pPr>
        <w:spacing w:line="360" w:lineRule="auto"/>
        <w:rPr>
          <w:rFonts w:eastAsia="Calibri" w:cs="Arial"/>
          <w:lang w:eastAsia="pl-PL"/>
        </w:rPr>
      </w:pPr>
      <w:r w:rsidRPr="00B85D0C">
        <w:rPr>
          <w:rFonts w:eastAsia="Calibri" w:cs="Arial"/>
          <w:lang w:eastAsia="pl-PL"/>
        </w:rPr>
        <w:t xml:space="preserve">Równolegle do budowy zadaszenia i peronów prowadzone są roboty torowe. Ustawiane są słupy sieci trakcyjnej. Do głębokości 26 m budowana jest dalsza część przejścia podziemnego. Wykonawca wydobył już grunt spod peronów nr 4 i 5 oraz przystąpił do wylewania posadzki. W szybach windowych – łączących przejście podziemne, perony i kładkę – rozpoczęto montaż wind. Ułatwią one dostęp do pociągów osobom o ograniczonych możliwościach poruszania się. </w:t>
      </w:r>
    </w:p>
    <w:p w14:paraId="037BB146" w14:textId="77777777" w:rsidR="00B85D0C" w:rsidRPr="00B85D0C" w:rsidRDefault="00B85D0C" w:rsidP="00F316E5">
      <w:pPr>
        <w:pStyle w:val="Nagwek2"/>
        <w:spacing w:before="0" w:after="160" w:line="360" w:lineRule="auto"/>
        <w:rPr>
          <w:rFonts w:eastAsia="Calibri"/>
          <w:lang w:eastAsia="pl-PL"/>
        </w:rPr>
      </w:pPr>
      <w:r w:rsidRPr="00B85D0C">
        <w:rPr>
          <w:rFonts w:eastAsia="Calibri"/>
          <w:lang w:eastAsia="pl-PL"/>
        </w:rPr>
        <w:t>Zmiany w komunikacji na Warszawskim Węźle Kolejowym</w:t>
      </w:r>
    </w:p>
    <w:p w14:paraId="3B4C6B66" w14:textId="77777777" w:rsidR="00B85D0C" w:rsidRPr="00B85D0C" w:rsidRDefault="00B85D0C" w:rsidP="00F316E5">
      <w:pPr>
        <w:spacing w:line="360" w:lineRule="auto"/>
        <w:rPr>
          <w:rFonts w:eastAsia="Calibri" w:cs="Arial"/>
          <w:lang w:eastAsia="pl-PL"/>
        </w:rPr>
      </w:pPr>
      <w:r w:rsidRPr="00B85D0C">
        <w:rPr>
          <w:rFonts w:eastAsia="Calibri" w:cs="Arial"/>
          <w:lang w:eastAsia="pl-PL"/>
        </w:rPr>
        <w:t>Kolejny ważny etap inwestycji przewidziany jest od 25 czerwca do 2 września. Wykonawca rozpocznie przebudowę dwóch torów linii podmiejskich od strony wschodniej stacji wraz z rozjazdami. Od września pociągi wrócą na dwa nowe tory podmiejskie.</w:t>
      </w:r>
    </w:p>
    <w:p w14:paraId="7DC0FEE5" w14:textId="0DEDFDD2" w:rsidR="00553F01" w:rsidRDefault="00B85D0C" w:rsidP="00F316E5">
      <w:pPr>
        <w:spacing w:line="360" w:lineRule="auto"/>
        <w:rPr>
          <w:rFonts w:eastAsia="Calibri" w:cs="Arial"/>
          <w:lang w:eastAsia="pl-PL"/>
        </w:rPr>
      </w:pPr>
      <w:r w:rsidRPr="00B85D0C">
        <w:rPr>
          <w:rFonts w:eastAsia="Calibri" w:cs="Arial"/>
          <w:lang w:eastAsia="pl-PL"/>
        </w:rPr>
        <w:lastRenderedPageBreak/>
        <w:t>Roboty realizowane między 25 czerwca a 2 września wymagają zmian w organizacji ruchu na Warszawskim Węźle Kolejowym. PKP Polskie Linie Kolejowe S.A. z przewoźnikami przygotowały rozkład jazdy, który uwzględnia szerszy zakres prac na Warszawie Zachodniej. Wstrzymany będzie ruch pociągów na podmiejskiej linii śr</w:t>
      </w:r>
      <w:r w:rsidR="00F316E5">
        <w:rPr>
          <w:rFonts w:eastAsia="Calibri" w:cs="Arial"/>
          <w:lang w:eastAsia="pl-PL"/>
        </w:rPr>
        <w:t>ednicowej w okresie wakacyjnym.</w:t>
      </w:r>
    </w:p>
    <w:p w14:paraId="6FFF8509" w14:textId="2D0DDD4D" w:rsidR="00B85D0C" w:rsidRPr="00B85D0C" w:rsidRDefault="00B85D0C" w:rsidP="00F316E5">
      <w:pPr>
        <w:spacing w:line="360" w:lineRule="auto"/>
        <w:rPr>
          <w:rFonts w:eastAsia="Calibri" w:cs="Arial"/>
          <w:lang w:eastAsia="pl-PL"/>
        </w:rPr>
      </w:pPr>
      <w:r w:rsidRPr="00B85D0C">
        <w:rPr>
          <w:rFonts w:eastAsia="Calibri" w:cs="Arial"/>
          <w:lang w:eastAsia="pl-PL"/>
        </w:rPr>
        <w:t xml:space="preserve">Z kierunku zachodniego część pociągów </w:t>
      </w:r>
      <w:r w:rsidR="00553F01">
        <w:rPr>
          <w:rFonts w:eastAsia="Calibri" w:cs="Arial"/>
          <w:lang w:eastAsia="pl-PL"/>
        </w:rPr>
        <w:t xml:space="preserve">regionalnych </w:t>
      </w:r>
      <w:r w:rsidRPr="00B85D0C">
        <w:rPr>
          <w:rFonts w:eastAsia="Calibri" w:cs="Arial"/>
          <w:lang w:eastAsia="pl-PL"/>
        </w:rPr>
        <w:t>zostanie skierowana przez Warszawę Centralną lub będzie kończyć i zaczynać bieg na stacji Warszawa Zachodnia</w:t>
      </w:r>
      <w:r w:rsidR="00223800">
        <w:rPr>
          <w:rFonts w:eastAsia="Calibri" w:cs="Arial"/>
          <w:lang w:eastAsia="pl-PL"/>
        </w:rPr>
        <w:t>, Warszawa Gdańska</w:t>
      </w:r>
      <w:r w:rsidRPr="00B85D0C">
        <w:rPr>
          <w:rFonts w:eastAsia="Calibri" w:cs="Arial"/>
          <w:lang w:eastAsia="pl-PL"/>
        </w:rPr>
        <w:t xml:space="preserve"> oraz Warszawa Główna. Z kierunku wschodniego część pociągów również zostanie skierowana przez dalekobieżną linię średnicową (z pominięciem przystanków Warszawa Stadion, Warszawa Powiśle, Warszawa Śródmieście i Warszawa Ochota). Pozostała część pociągów będzie kończyć lub zaczynać bieg na stacji Warszawa Wschodnia lub przystanku Warszawa Stadion. Część połączeń zostanie odwołana.</w:t>
      </w:r>
    </w:p>
    <w:p w14:paraId="389F8F33" w14:textId="5206E6DD" w:rsidR="00B85D0C" w:rsidRPr="00B85D0C" w:rsidRDefault="00B85D0C" w:rsidP="00F316E5">
      <w:pPr>
        <w:spacing w:line="360" w:lineRule="auto"/>
        <w:rPr>
          <w:rFonts w:eastAsia="Calibri" w:cs="Arial"/>
          <w:lang w:eastAsia="pl-PL"/>
        </w:rPr>
      </w:pPr>
      <w:r w:rsidRPr="00B85D0C">
        <w:rPr>
          <w:rFonts w:eastAsia="Calibri" w:cs="Arial"/>
          <w:lang w:eastAsia="pl-PL"/>
        </w:rPr>
        <w:t>Zmiany obejmą także kursy Warszawskiej Kolei Dojazdowej. Na czas prac na odcinku od przystanku Warszawa Reduta Ordona do stacji Warszawa Śródmieście WKD ruch pociągów b</w:t>
      </w:r>
      <w:r w:rsidR="00F316E5">
        <w:rPr>
          <w:rFonts w:eastAsia="Calibri" w:cs="Arial"/>
          <w:lang w:eastAsia="pl-PL"/>
        </w:rPr>
        <w:t>ędzie odbywał się jednym torem.</w:t>
      </w:r>
    </w:p>
    <w:p w14:paraId="5C4564C7" w14:textId="77777777" w:rsidR="00B85D0C" w:rsidRPr="00266306" w:rsidRDefault="00B85D0C" w:rsidP="00F316E5">
      <w:pPr>
        <w:spacing w:line="360" w:lineRule="auto"/>
        <w:rPr>
          <w:rFonts w:eastAsia="Calibri" w:cstheme="majorBidi"/>
          <w:szCs w:val="26"/>
        </w:rPr>
      </w:pPr>
      <w:r w:rsidRPr="00266306">
        <w:rPr>
          <w:rFonts w:eastAsia="Calibri" w:cstheme="majorBidi"/>
          <w:szCs w:val="26"/>
        </w:rPr>
        <w:t xml:space="preserve">Pasażerów prosimy o sprawdzenie przed podróżą rozkładu jazdy pociągów. Szczegóły dostępne są na stronie i w aplikacji </w:t>
      </w:r>
      <w:hyperlink r:id="rId8" w:tgtFrame="_blank" w:tooltip="Link do Portalu Pasażera" w:history="1">
        <w:r w:rsidRPr="009E3448">
          <w:rPr>
            <w:rStyle w:val="Hipercze"/>
            <w:rFonts w:cs="Arial"/>
            <w:shd w:val="clear" w:color="auto" w:fill="FFFFFF"/>
          </w:rPr>
          <w:t>portalpasazera.pl</w:t>
        </w:r>
      </w:hyperlink>
      <w:r>
        <w:rPr>
          <w:rFonts w:cs="Arial"/>
        </w:rPr>
        <w:t xml:space="preserve"> </w:t>
      </w:r>
      <w:r w:rsidRPr="00266306">
        <w:rPr>
          <w:rFonts w:eastAsia="Calibri" w:cstheme="majorBidi"/>
          <w:szCs w:val="26"/>
        </w:rPr>
        <w:t>oraz na stronach przewoźników.</w:t>
      </w:r>
    </w:p>
    <w:p w14:paraId="6D380A8B" w14:textId="4F49B7B9" w:rsidR="00B85D0C" w:rsidRPr="0066603D" w:rsidRDefault="00B85D0C" w:rsidP="00F316E5">
      <w:pPr>
        <w:spacing w:line="360" w:lineRule="auto"/>
        <w:rPr>
          <w:rFonts w:eastAsia="Calibri" w:cs="Arial"/>
          <w:lang w:eastAsia="pl-PL"/>
        </w:rPr>
      </w:pPr>
      <w:r w:rsidRPr="00B85D0C">
        <w:rPr>
          <w:rFonts w:eastAsia="Calibri" w:cs="Arial"/>
          <w:b/>
          <w:lang w:eastAsia="pl-PL"/>
        </w:rPr>
        <w:t>Warszawa Zachodnia zapewni oczekiwany komfort podróży.</w:t>
      </w:r>
      <w:r w:rsidRPr="00B85D0C">
        <w:rPr>
          <w:rFonts w:eastAsia="Calibri" w:cs="Arial"/>
          <w:lang w:eastAsia="pl-PL"/>
        </w:rPr>
        <w:t xml:space="preserve"> Wszystkie perony będą zadaszone. Ruchome schody, windy, system dynamicznej informacji oraz szerokie przejścia ułatwią dostęp do pociągów. Łatwiejsze będzie łączenie podróży koleją z komunikacją miejską. Bezpieczne zarządzanie ruchem kolejowym zapewnią nowoczesne urządzenia i systemy komputerowe. Projekt „Prace na linii średnicowej w Warszawie na odcinku Warszawa Wschodnia - Warszawa Zachodnia” wart jest ok. 2 mld zł </w:t>
      </w:r>
      <w:r w:rsidRPr="00551DE0">
        <w:rPr>
          <w:rFonts w:eastAsia="Calibri" w:cs="Arial"/>
          <w:lang w:eastAsia="pl-PL"/>
        </w:rPr>
        <w:t xml:space="preserve">netto. </w:t>
      </w:r>
      <w:r w:rsidR="00E242FE" w:rsidRPr="00551DE0">
        <w:rPr>
          <w:rFonts w:eastAsia="Calibri" w:cs="Arial"/>
          <w:lang w:eastAsia="pl-PL"/>
        </w:rPr>
        <w:t xml:space="preserve">Zakończenie </w:t>
      </w:r>
      <w:r w:rsidR="00E242FE" w:rsidRPr="0066603D">
        <w:rPr>
          <w:rFonts w:eastAsia="Calibri" w:cs="Arial"/>
          <w:lang w:eastAsia="pl-PL"/>
        </w:rPr>
        <w:t xml:space="preserve">układania torów </w:t>
      </w:r>
      <w:r w:rsidR="0066603D" w:rsidRPr="0066603D">
        <w:rPr>
          <w:rFonts w:eastAsia="Calibri" w:cs="Arial"/>
          <w:lang w:eastAsia="pl-PL"/>
        </w:rPr>
        <w:t xml:space="preserve">i przebudowy peronów </w:t>
      </w:r>
      <w:r w:rsidR="0066603D">
        <w:rPr>
          <w:rFonts w:eastAsia="Calibri" w:cs="Arial"/>
          <w:lang w:eastAsia="pl-PL"/>
        </w:rPr>
        <w:t xml:space="preserve">przewidziano </w:t>
      </w:r>
      <w:r w:rsidR="00551DE0">
        <w:rPr>
          <w:rFonts w:eastAsia="Calibri" w:cs="Arial"/>
          <w:lang w:eastAsia="pl-PL"/>
        </w:rPr>
        <w:t xml:space="preserve">w połowie </w:t>
      </w:r>
      <w:r w:rsidR="00E242FE" w:rsidRPr="0066603D">
        <w:rPr>
          <w:rFonts w:eastAsia="Calibri" w:cs="Arial"/>
          <w:lang w:eastAsia="pl-PL"/>
        </w:rPr>
        <w:t>2024 r.</w:t>
      </w:r>
      <w:r w:rsidR="00551DE0">
        <w:rPr>
          <w:rFonts w:eastAsia="Calibri" w:cs="Arial"/>
          <w:lang w:eastAsia="pl-PL"/>
        </w:rPr>
        <w:t xml:space="preserve"> </w:t>
      </w:r>
      <w:r w:rsidR="00E242FE" w:rsidRPr="0066603D">
        <w:rPr>
          <w:rFonts w:eastAsia="Calibri" w:cs="Arial"/>
          <w:lang w:eastAsia="pl-PL"/>
        </w:rPr>
        <w:t xml:space="preserve">Harmonogram zakończenia inwestycji i fazowanie prac zostały uzgodnione z wykonawcą i przewoźnikami. </w:t>
      </w:r>
    </w:p>
    <w:p w14:paraId="19F9780D" w14:textId="77777777" w:rsidR="00356B18" w:rsidRPr="00266306" w:rsidRDefault="00266306" w:rsidP="00F316E5">
      <w:pPr>
        <w:spacing w:line="360" w:lineRule="auto"/>
        <w:rPr>
          <w:rFonts w:eastAsia="Calibri" w:cs="Arial"/>
        </w:rPr>
      </w:pPr>
      <w:r w:rsidRPr="00266306">
        <w:rPr>
          <w:rFonts w:eastAsia="Calibri" w:cstheme="majorBidi"/>
          <w:szCs w:val="26"/>
        </w:rPr>
        <w:t>Projekt „</w:t>
      </w:r>
      <w:r w:rsidR="005E078E" w:rsidRPr="005E078E">
        <w:rPr>
          <w:rFonts w:eastAsia="Calibri" w:cstheme="majorBidi"/>
          <w:szCs w:val="26"/>
        </w:rPr>
        <w:t>Prace na linii średnicowej w Warszawie na odcinku Warszawa Wschodnia – Warszawa Zachodnia, etap I</w:t>
      </w:r>
      <w:r w:rsidRPr="00266306">
        <w:rPr>
          <w:rFonts w:eastAsia="Calibri" w:cstheme="majorBidi"/>
          <w:szCs w:val="26"/>
        </w:rPr>
        <w:t>” wart jest ok. 2 mld zł netto.</w:t>
      </w:r>
    </w:p>
    <w:p w14:paraId="127F4073" w14:textId="77777777" w:rsidR="007F3648" w:rsidRDefault="00356B18" w:rsidP="00F316E5">
      <w:pPr>
        <w:spacing w:line="360" w:lineRule="auto"/>
        <w:rPr>
          <w:rStyle w:val="Hipercze"/>
          <w:rFonts w:eastAsia="Calibri" w:cs="Arial"/>
        </w:rPr>
      </w:pPr>
      <w:r w:rsidRPr="00D74420">
        <w:rPr>
          <w:rFonts w:eastAsia="Calibri" w:cs="Arial"/>
        </w:rPr>
        <w:t>Więcej in</w:t>
      </w:r>
      <w:r w:rsidR="001150CA">
        <w:rPr>
          <w:rFonts w:eastAsia="Calibri" w:cs="Arial"/>
        </w:rPr>
        <w:t xml:space="preserve">formacji o projekcie na stronie </w:t>
      </w:r>
      <w:hyperlink r:id="rId9" w:tgtFrame="_blank" w:tooltip="Link do strony Stolica Dobrych Relacji" w:history="1">
        <w:r w:rsidRPr="00D74420">
          <w:rPr>
            <w:rStyle w:val="Hipercze"/>
            <w:rFonts w:eastAsia="Calibri" w:cs="Arial"/>
          </w:rPr>
          <w:t>stolicadobrychrelacji.pl</w:t>
        </w:r>
      </w:hyperlink>
    </w:p>
    <w:p w14:paraId="36D83852" w14:textId="77777777" w:rsidR="00B85D0C" w:rsidRPr="00D74420" w:rsidRDefault="00B85D0C" w:rsidP="00F316E5">
      <w:pPr>
        <w:spacing w:line="360" w:lineRule="auto"/>
        <w:rPr>
          <w:rFonts w:eastAsia="Calibri" w:cs="Arial"/>
        </w:rPr>
      </w:pPr>
      <w:r w:rsidRPr="00B85D0C">
        <w:rPr>
          <w:rFonts w:eastAsia="Calibri" w:cs="Arial"/>
        </w:rPr>
        <w:t>Projekt jest współfinansowany przez Unię Europejską ze środków Funduszu Spójności w ramach Programu Operacyjnego Infrastruktura i Środowisko.</w:t>
      </w:r>
    </w:p>
    <w:p w14:paraId="1FF572A4" w14:textId="77777777" w:rsidR="007F3648" w:rsidRDefault="007F3648" w:rsidP="00141210">
      <w:pPr>
        <w:spacing w:after="0" w:line="276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5AF5D867" w14:textId="00EB50EC" w:rsidR="00C22107" w:rsidRPr="009C1095" w:rsidRDefault="00356B18" w:rsidP="0066603D">
      <w:pPr>
        <w:spacing w:after="0" w:line="276" w:lineRule="auto"/>
        <w:rPr>
          <w:rFonts w:cs="Arial"/>
        </w:rPr>
      </w:pPr>
      <w:r>
        <w:t>Karol Jakubowski</w:t>
      </w:r>
      <w:r w:rsidR="00A15AED" w:rsidRPr="007F3648">
        <w:br/>
      </w:r>
      <w:r w:rsidR="00141210">
        <w:t>zespół</w:t>
      </w:r>
      <w:r w:rsidR="00A15AED" w:rsidRPr="007F3648">
        <w:t xml:space="preserve"> prasowy</w:t>
      </w:r>
      <w:r w:rsidRPr="00356B18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D7442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 xml:space="preserve">T: </w:t>
      </w:r>
      <w:r w:rsidR="00A15AED" w:rsidRPr="007F3648">
        <w:t>+48</w:t>
      </w:r>
      <w:r>
        <w:t> 668 679 414</w:t>
      </w:r>
    </w:p>
    <w:sectPr w:rsidR="00C22107" w:rsidRPr="009C1095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3EBF7" w14:textId="77777777" w:rsidR="001673DF" w:rsidRDefault="001673DF" w:rsidP="009D1AEB">
      <w:pPr>
        <w:spacing w:after="0" w:line="240" w:lineRule="auto"/>
      </w:pPr>
      <w:r>
        <w:separator/>
      </w:r>
    </w:p>
  </w:endnote>
  <w:endnote w:type="continuationSeparator" w:id="0">
    <w:p w14:paraId="5DF3542D" w14:textId="77777777" w:rsidR="001673DF" w:rsidRDefault="001673D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20BB5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E880913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3D11470" w14:textId="77777777"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3709F450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85D0C" w:rsidRPr="00B85D0C">
      <w:rPr>
        <w:rFonts w:cs="Arial"/>
        <w:color w:val="727271"/>
        <w:sz w:val="14"/>
        <w:szCs w:val="14"/>
      </w:rPr>
      <w:t xml:space="preserve">32.065.978.000,00 </w:t>
    </w:r>
    <w:r w:rsidR="00732290" w:rsidRPr="00732290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53D88" w14:textId="77777777" w:rsidR="001673DF" w:rsidRDefault="001673DF" w:rsidP="009D1AEB">
      <w:pPr>
        <w:spacing w:after="0" w:line="240" w:lineRule="auto"/>
      </w:pPr>
      <w:r>
        <w:separator/>
      </w:r>
    </w:p>
  </w:footnote>
  <w:footnote w:type="continuationSeparator" w:id="0">
    <w:p w14:paraId="124C11CB" w14:textId="77777777" w:rsidR="001673DF" w:rsidRDefault="001673D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386E0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7DD4370" wp14:editId="0E70F004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B47224" wp14:editId="2E8B9AC2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BCC97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18A7F0D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938E9D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770C2D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BEE854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87A9A0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272E337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B4722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3CBCC97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18A7F0D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938E9D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770C2D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BEE854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87A9A0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272E337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615F"/>
    <w:multiLevelType w:val="hybridMultilevel"/>
    <w:tmpl w:val="E5F44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BF"/>
    <w:rsid w:val="00027B50"/>
    <w:rsid w:val="00061158"/>
    <w:rsid w:val="000F3852"/>
    <w:rsid w:val="00113F5B"/>
    <w:rsid w:val="001150CA"/>
    <w:rsid w:val="00141210"/>
    <w:rsid w:val="00165426"/>
    <w:rsid w:val="001673DF"/>
    <w:rsid w:val="00184B45"/>
    <w:rsid w:val="00192E2A"/>
    <w:rsid w:val="001C3BAD"/>
    <w:rsid w:val="00223800"/>
    <w:rsid w:val="00236985"/>
    <w:rsid w:val="0026076F"/>
    <w:rsid w:val="00266306"/>
    <w:rsid w:val="00277762"/>
    <w:rsid w:val="00291328"/>
    <w:rsid w:val="0029545E"/>
    <w:rsid w:val="002D6184"/>
    <w:rsid w:val="002E11BC"/>
    <w:rsid w:val="002F6767"/>
    <w:rsid w:val="003038FD"/>
    <w:rsid w:val="00307D5B"/>
    <w:rsid w:val="00341EAA"/>
    <w:rsid w:val="00351CDA"/>
    <w:rsid w:val="00353F16"/>
    <w:rsid w:val="00356B18"/>
    <w:rsid w:val="003A1BDD"/>
    <w:rsid w:val="003E75EA"/>
    <w:rsid w:val="00474C2D"/>
    <w:rsid w:val="004755D1"/>
    <w:rsid w:val="00482430"/>
    <w:rsid w:val="00491D0E"/>
    <w:rsid w:val="004F5B60"/>
    <w:rsid w:val="00522353"/>
    <w:rsid w:val="005309A4"/>
    <w:rsid w:val="00546E98"/>
    <w:rsid w:val="00550532"/>
    <w:rsid w:val="00551DE0"/>
    <w:rsid w:val="00553F01"/>
    <w:rsid w:val="005B5091"/>
    <w:rsid w:val="005C2129"/>
    <w:rsid w:val="005E078E"/>
    <w:rsid w:val="005F53BE"/>
    <w:rsid w:val="0060441B"/>
    <w:rsid w:val="006304A9"/>
    <w:rsid w:val="0063625B"/>
    <w:rsid w:val="0064524E"/>
    <w:rsid w:val="00657443"/>
    <w:rsid w:val="0066555A"/>
    <w:rsid w:val="0066603D"/>
    <w:rsid w:val="006A464F"/>
    <w:rsid w:val="006C6C1C"/>
    <w:rsid w:val="006D06BA"/>
    <w:rsid w:val="006F2DD6"/>
    <w:rsid w:val="006F542E"/>
    <w:rsid w:val="0071127A"/>
    <w:rsid w:val="00732290"/>
    <w:rsid w:val="00732A35"/>
    <w:rsid w:val="00764BC6"/>
    <w:rsid w:val="00782065"/>
    <w:rsid w:val="007830F1"/>
    <w:rsid w:val="00785FAD"/>
    <w:rsid w:val="007C2DCD"/>
    <w:rsid w:val="007C4ABE"/>
    <w:rsid w:val="007F3648"/>
    <w:rsid w:val="008019F6"/>
    <w:rsid w:val="00824641"/>
    <w:rsid w:val="00850608"/>
    <w:rsid w:val="00860074"/>
    <w:rsid w:val="00866E36"/>
    <w:rsid w:val="008747DA"/>
    <w:rsid w:val="0087738C"/>
    <w:rsid w:val="00881201"/>
    <w:rsid w:val="0088513E"/>
    <w:rsid w:val="00917F3A"/>
    <w:rsid w:val="0092140D"/>
    <w:rsid w:val="00923F6C"/>
    <w:rsid w:val="00935828"/>
    <w:rsid w:val="009404EB"/>
    <w:rsid w:val="00945B14"/>
    <w:rsid w:val="00997496"/>
    <w:rsid w:val="009A4A1C"/>
    <w:rsid w:val="009A4F49"/>
    <w:rsid w:val="009C1095"/>
    <w:rsid w:val="009D1AEB"/>
    <w:rsid w:val="009E7B39"/>
    <w:rsid w:val="00A15AED"/>
    <w:rsid w:val="00A4187C"/>
    <w:rsid w:val="00A65E5E"/>
    <w:rsid w:val="00A86F5F"/>
    <w:rsid w:val="00AC2669"/>
    <w:rsid w:val="00AE487D"/>
    <w:rsid w:val="00AF2E37"/>
    <w:rsid w:val="00B05185"/>
    <w:rsid w:val="00B1752B"/>
    <w:rsid w:val="00B35AC0"/>
    <w:rsid w:val="00B85D0C"/>
    <w:rsid w:val="00B86852"/>
    <w:rsid w:val="00BB01BA"/>
    <w:rsid w:val="00BB3A03"/>
    <w:rsid w:val="00BD453E"/>
    <w:rsid w:val="00BD5281"/>
    <w:rsid w:val="00BD6CC4"/>
    <w:rsid w:val="00C11A85"/>
    <w:rsid w:val="00C22107"/>
    <w:rsid w:val="00CE187F"/>
    <w:rsid w:val="00D149FC"/>
    <w:rsid w:val="00D267E6"/>
    <w:rsid w:val="00D54CED"/>
    <w:rsid w:val="00D74420"/>
    <w:rsid w:val="00D91827"/>
    <w:rsid w:val="00DC075C"/>
    <w:rsid w:val="00DC4C4E"/>
    <w:rsid w:val="00DE3E81"/>
    <w:rsid w:val="00E242FE"/>
    <w:rsid w:val="00E423CE"/>
    <w:rsid w:val="00E64ED3"/>
    <w:rsid w:val="00EA6853"/>
    <w:rsid w:val="00EB4DC7"/>
    <w:rsid w:val="00EC0A7C"/>
    <w:rsid w:val="00EC464F"/>
    <w:rsid w:val="00ED48BE"/>
    <w:rsid w:val="00ED562E"/>
    <w:rsid w:val="00EE0F0C"/>
    <w:rsid w:val="00EF345E"/>
    <w:rsid w:val="00F316E5"/>
    <w:rsid w:val="00F415F5"/>
    <w:rsid w:val="00F638E3"/>
    <w:rsid w:val="00F73BCC"/>
    <w:rsid w:val="00FA154B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3892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uiPriority w:val="99"/>
    <w:rsid w:val="00ED562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ull1">
    <w:name w:val="null1"/>
    <w:basedOn w:val="Domylnaczcionkaakapitu"/>
    <w:rsid w:val="00A6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olicadobrychrelacj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6A306-650E-4151-8D61-94AF15F5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torów i nowych peronów na Warszawie Zachodniej. Będą zmiany w komunikacji</vt:lpstr>
    </vt:vector>
  </TitlesOfParts>
  <Company>PKP PLK S.A.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torów i nowych peronów na Warszawie Zachodniej. Będą zmiany w komunikacji</dc:title>
  <dc:subject/>
  <dc:creator>Karol.Jakubowski@plk-sa.pl</dc:creator>
  <cp:keywords/>
  <dc:description/>
  <cp:lastModifiedBy>Turel Kamila</cp:lastModifiedBy>
  <cp:revision>6</cp:revision>
  <cp:lastPrinted>2023-06-20T06:18:00Z</cp:lastPrinted>
  <dcterms:created xsi:type="dcterms:W3CDTF">2023-06-19T09:06:00Z</dcterms:created>
  <dcterms:modified xsi:type="dcterms:W3CDTF">2023-06-20T11:40:00Z</dcterms:modified>
</cp:coreProperties>
</file>