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856C1" w14:textId="77777777" w:rsidR="0063625B" w:rsidRDefault="0063625B" w:rsidP="009D1AEB">
      <w:pPr>
        <w:jc w:val="right"/>
        <w:rPr>
          <w:rFonts w:cs="Arial"/>
        </w:rPr>
      </w:pPr>
    </w:p>
    <w:p w14:paraId="52652C1D" w14:textId="77777777" w:rsidR="0063625B" w:rsidRDefault="0063625B" w:rsidP="009D1AEB">
      <w:pPr>
        <w:jc w:val="right"/>
        <w:rPr>
          <w:rFonts w:cs="Arial"/>
        </w:rPr>
      </w:pPr>
    </w:p>
    <w:p w14:paraId="0E5A3412" w14:textId="77777777" w:rsidR="0063625B" w:rsidRDefault="0063625B" w:rsidP="009D1AEB">
      <w:pPr>
        <w:jc w:val="right"/>
        <w:rPr>
          <w:rFonts w:cs="Arial"/>
        </w:rPr>
      </w:pPr>
    </w:p>
    <w:p w14:paraId="358C60B8" w14:textId="715C9E1C" w:rsidR="00277762" w:rsidRPr="00FE7FA5" w:rsidRDefault="009D1AEB" w:rsidP="00FE7FA5">
      <w:pPr>
        <w:jc w:val="right"/>
        <w:rPr>
          <w:rFonts w:cs="Arial"/>
        </w:rPr>
      </w:pPr>
      <w:r w:rsidRPr="00FE7FA5">
        <w:rPr>
          <w:rFonts w:cs="Arial"/>
        </w:rPr>
        <w:t>W</w:t>
      </w:r>
      <w:r w:rsidR="00AE1420">
        <w:rPr>
          <w:rFonts w:cs="Arial"/>
        </w:rPr>
        <w:t>rocław</w:t>
      </w:r>
      <w:r w:rsidRPr="00FE7FA5">
        <w:rPr>
          <w:rFonts w:cs="Arial"/>
        </w:rPr>
        <w:t>,</w:t>
      </w:r>
      <w:r w:rsidR="006C6C1C" w:rsidRPr="00FE7FA5">
        <w:rPr>
          <w:rFonts w:cs="Arial"/>
        </w:rPr>
        <w:t xml:space="preserve"> </w:t>
      </w:r>
      <w:r w:rsidR="00386734">
        <w:rPr>
          <w:rFonts w:cs="Arial"/>
        </w:rPr>
        <w:t>04</w:t>
      </w:r>
      <w:r w:rsidR="005025AD" w:rsidRPr="00FE7FA5">
        <w:rPr>
          <w:rFonts w:cs="Arial"/>
        </w:rPr>
        <w:t xml:space="preserve"> </w:t>
      </w:r>
      <w:r w:rsidR="00386734">
        <w:rPr>
          <w:rFonts w:cs="Arial"/>
        </w:rPr>
        <w:t>wrześni</w:t>
      </w:r>
      <w:r w:rsidR="005025AD" w:rsidRPr="00FE7FA5">
        <w:rPr>
          <w:rFonts w:cs="Arial"/>
        </w:rPr>
        <w:t xml:space="preserve">a </w:t>
      </w:r>
      <w:r w:rsidRPr="00FE7FA5">
        <w:rPr>
          <w:rFonts w:cs="Arial"/>
        </w:rPr>
        <w:t>20</w:t>
      </w:r>
      <w:r w:rsidR="005025AD" w:rsidRPr="00FE7FA5">
        <w:rPr>
          <w:rFonts w:cs="Arial"/>
        </w:rPr>
        <w:t>24</w:t>
      </w:r>
      <w:r w:rsidR="00D4303C" w:rsidRPr="00FE7FA5">
        <w:rPr>
          <w:rFonts w:cs="Arial"/>
        </w:rPr>
        <w:t xml:space="preserve"> </w:t>
      </w:r>
      <w:r w:rsidRPr="00FE7FA5">
        <w:rPr>
          <w:rFonts w:cs="Arial"/>
        </w:rPr>
        <w:t>r.</w:t>
      </w:r>
    </w:p>
    <w:p w14:paraId="656745F0" w14:textId="77777777" w:rsidR="009D1AEB" w:rsidRPr="00FE7FA5" w:rsidRDefault="009D1AEB" w:rsidP="00FE7FA5"/>
    <w:p w14:paraId="1D743ADF" w14:textId="780E0561" w:rsidR="00386734" w:rsidRPr="00386734" w:rsidRDefault="00661FC4" w:rsidP="00386734">
      <w:pPr>
        <w:pStyle w:val="Nagwek1"/>
        <w:rPr>
          <w:rFonts w:cs="Arial"/>
          <w:b w:val="0"/>
        </w:rPr>
      </w:pPr>
      <w:bookmarkStart w:id="0" w:name="_Hlk176338128"/>
      <w:r>
        <w:rPr>
          <w:rFonts w:cs="Arial"/>
        </w:rPr>
        <w:t>Wspólne działania na rzecz powrotu kolei</w:t>
      </w:r>
      <w:r w:rsidR="00386734" w:rsidRPr="00386734">
        <w:rPr>
          <w:rFonts w:cs="Arial"/>
        </w:rPr>
        <w:t xml:space="preserve"> na trasie Chocianów- Przemków – Głogów</w:t>
      </w:r>
    </w:p>
    <w:p w14:paraId="084E1E40" w14:textId="49A2888B" w:rsidR="00386734" w:rsidRPr="00386734" w:rsidRDefault="00386734" w:rsidP="00386734">
      <w:pPr>
        <w:spacing w:before="100" w:beforeAutospacing="1" w:after="100" w:afterAutospacing="1" w:line="360" w:lineRule="auto"/>
        <w:rPr>
          <w:rFonts w:cs="Arial"/>
          <w:b/>
        </w:rPr>
      </w:pPr>
      <w:r w:rsidRPr="00386734">
        <w:rPr>
          <w:rFonts w:cs="Arial"/>
          <w:b/>
        </w:rPr>
        <w:t>PKP Polskie Linie Kolejowe S.A. podpisały z Urzędem Marszałkowskim Województwa Dolnośląskiego</w:t>
      </w:r>
      <w:r w:rsidR="00661FC4">
        <w:rPr>
          <w:rFonts w:cs="Arial"/>
          <w:b/>
        </w:rPr>
        <w:t xml:space="preserve">, </w:t>
      </w:r>
      <w:r w:rsidRPr="00386734">
        <w:rPr>
          <w:rFonts w:cs="Arial"/>
          <w:b/>
        </w:rPr>
        <w:t xml:space="preserve">Gminą Niegosławice </w:t>
      </w:r>
      <w:r w:rsidR="00661FC4">
        <w:rPr>
          <w:rFonts w:cs="Arial"/>
          <w:b/>
        </w:rPr>
        <w:t xml:space="preserve">oraz Ministerstwem </w:t>
      </w:r>
      <w:r w:rsidR="00BF6675">
        <w:rPr>
          <w:rFonts w:cs="Arial"/>
          <w:b/>
        </w:rPr>
        <w:t>Infrastruktury</w:t>
      </w:r>
      <w:r w:rsidR="00661FC4">
        <w:rPr>
          <w:rFonts w:cs="Arial"/>
          <w:b/>
        </w:rPr>
        <w:t xml:space="preserve"> </w:t>
      </w:r>
      <w:r w:rsidRPr="00386734">
        <w:rPr>
          <w:rFonts w:cs="Arial"/>
          <w:b/>
        </w:rPr>
        <w:t xml:space="preserve">list intencyjny w sprawie </w:t>
      </w:r>
      <w:r w:rsidR="00BF6675" w:rsidRPr="00BF6675">
        <w:rPr>
          <w:rFonts w:cs="Arial"/>
          <w:b/>
        </w:rPr>
        <w:t>wyrażenia woli współpracy przy podejmowaniu działań</w:t>
      </w:r>
      <w:r w:rsidR="00BF6675">
        <w:rPr>
          <w:rFonts w:cs="Arial"/>
          <w:b/>
        </w:rPr>
        <w:t xml:space="preserve"> </w:t>
      </w:r>
      <w:r w:rsidRPr="00386734">
        <w:rPr>
          <w:rFonts w:cs="Arial"/>
          <w:b/>
        </w:rPr>
        <w:t xml:space="preserve">na rzecz przywrócenia pasażerskich połączeń na trasie Chocianów – Przemków – Głogów. Dla </w:t>
      </w:r>
      <w:r w:rsidR="00661FC4">
        <w:rPr>
          <w:rFonts w:cs="Arial"/>
          <w:b/>
        </w:rPr>
        <w:t>mieszkańców</w:t>
      </w:r>
      <w:r w:rsidRPr="00386734">
        <w:rPr>
          <w:rFonts w:cs="Arial"/>
          <w:b/>
        </w:rPr>
        <w:t xml:space="preserve"> powstaje możliwość </w:t>
      </w:r>
      <w:r w:rsidR="00661FC4">
        <w:rPr>
          <w:rFonts w:cs="Arial"/>
          <w:b/>
        </w:rPr>
        <w:t xml:space="preserve">lepszego dostępu do kolei i tym samym </w:t>
      </w:r>
      <w:r w:rsidRPr="00386734">
        <w:rPr>
          <w:rFonts w:cs="Arial"/>
          <w:b/>
        </w:rPr>
        <w:t xml:space="preserve">likwidacji wykluczenia komunikacyjnego w powiecie polkowickim.  </w:t>
      </w:r>
    </w:p>
    <w:p w14:paraId="063E297B" w14:textId="64663F46" w:rsidR="00F41975" w:rsidRDefault="00386734" w:rsidP="00386734">
      <w:pPr>
        <w:spacing w:before="100" w:beforeAutospacing="1" w:after="100" w:afterAutospacing="1" w:line="360" w:lineRule="auto"/>
        <w:rPr>
          <w:rFonts w:cs="Arial"/>
          <w:bCs/>
        </w:rPr>
      </w:pPr>
      <w:r w:rsidRPr="00386734">
        <w:rPr>
          <w:rFonts w:cs="Arial"/>
          <w:bCs/>
        </w:rPr>
        <w:t>Dzisiaj</w:t>
      </w:r>
      <w:r w:rsidR="00661FC4">
        <w:rPr>
          <w:rFonts w:cs="Arial"/>
          <w:bCs/>
        </w:rPr>
        <w:t xml:space="preserve"> </w:t>
      </w:r>
      <w:r w:rsidRPr="00386734">
        <w:rPr>
          <w:rFonts w:cs="Arial"/>
          <w:bCs/>
        </w:rPr>
        <w:t>w Karpaczu, podczas Forum Ekonomicznego</w:t>
      </w:r>
      <w:r w:rsidR="0019408D">
        <w:rPr>
          <w:rFonts w:cs="Arial"/>
          <w:bCs/>
        </w:rPr>
        <w:t xml:space="preserve">, </w:t>
      </w:r>
      <w:r w:rsidRPr="00386734">
        <w:rPr>
          <w:rFonts w:cs="Arial"/>
          <w:bCs/>
        </w:rPr>
        <w:t>podpisany został list intencyjny</w:t>
      </w:r>
      <w:r w:rsidR="00BF6675">
        <w:rPr>
          <w:rFonts w:cs="Arial"/>
          <w:bCs/>
        </w:rPr>
        <w:t>, który jest pierwszym krokiem do podjęcia</w:t>
      </w:r>
      <w:r w:rsidRPr="00386734">
        <w:rPr>
          <w:rFonts w:cs="Arial"/>
          <w:bCs/>
        </w:rPr>
        <w:t xml:space="preserve"> działań </w:t>
      </w:r>
      <w:r w:rsidR="00BF6675">
        <w:rPr>
          <w:rFonts w:cs="Arial"/>
          <w:bCs/>
        </w:rPr>
        <w:t xml:space="preserve">mających na </w:t>
      </w:r>
      <w:r w:rsidR="00D00EC7">
        <w:rPr>
          <w:rFonts w:cs="Arial"/>
          <w:bCs/>
        </w:rPr>
        <w:t xml:space="preserve">celu </w:t>
      </w:r>
      <w:r w:rsidR="00BF6675" w:rsidRPr="00BF6675">
        <w:rPr>
          <w:rFonts w:cs="Arial"/>
          <w:bCs/>
        </w:rPr>
        <w:t>przywróceni</w:t>
      </w:r>
      <w:r w:rsidR="00BF6675">
        <w:rPr>
          <w:rFonts w:cs="Arial"/>
          <w:bCs/>
        </w:rPr>
        <w:t>e</w:t>
      </w:r>
      <w:r w:rsidR="00BF6675" w:rsidRPr="00BF6675">
        <w:rPr>
          <w:rFonts w:cs="Arial"/>
          <w:bCs/>
        </w:rPr>
        <w:t xml:space="preserve"> pasażerskich przewozów kolejowych </w:t>
      </w:r>
      <w:r w:rsidR="00F41975">
        <w:rPr>
          <w:rFonts w:cs="Arial"/>
          <w:bCs/>
        </w:rPr>
        <w:t xml:space="preserve">na trasie </w:t>
      </w:r>
      <w:r w:rsidR="00F41975" w:rsidRPr="00F41975">
        <w:rPr>
          <w:rFonts w:cs="Arial"/>
          <w:bCs/>
        </w:rPr>
        <w:t>Chocianów – Przemków – Głogów</w:t>
      </w:r>
      <w:r w:rsidR="00F41975">
        <w:rPr>
          <w:rFonts w:cs="Arial"/>
          <w:bCs/>
        </w:rPr>
        <w:t xml:space="preserve">, poprzez </w:t>
      </w:r>
      <w:r w:rsidR="001C4640">
        <w:rPr>
          <w:rFonts w:cs="Arial"/>
          <w:bCs/>
        </w:rPr>
        <w:t xml:space="preserve">rewitalizację </w:t>
      </w:r>
      <w:r w:rsidR="00BF6675">
        <w:rPr>
          <w:rFonts w:cs="Arial"/>
          <w:bCs/>
        </w:rPr>
        <w:t xml:space="preserve">linii </w:t>
      </w:r>
      <w:r w:rsidR="00F41975">
        <w:rPr>
          <w:rFonts w:cs="Arial"/>
          <w:bCs/>
        </w:rPr>
        <w:t xml:space="preserve">kolejowych </w:t>
      </w:r>
      <w:r w:rsidR="00BF6675" w:rsidRPr="00BF6675">
        <w:rPr>
          <w:rFonts w:cs="Arial"/>
          <w:bCs/>
        </w:rPr>
        <w:t>nr 303 Chocianów – Przemków – Niegosławice oraz linii nr 14 Głogów – Niegosławice</w:t>
      </w:r>
      <w:r w:rsidR="00BF6675">
        <w:rPr>
          <w:rFonts w:cs="Arial"/>
          <w:bCs/>
        </w:rPr>
        <w:t xml:space="preserve">. </w:t>
      </w:r>
      <w:r w:rsidR="006254D5">
        <w:rPr>
          <w:rFonts w:cs="Arial"/>
          <w:bCs/>
        </w:rPr>
        <w:t>W dokumencie d</w:t>
      </w:r>
      <w:r w:rsidR="006254D5" w:rsidRPr="006254D5">
        <w:rPr>
          <w:rFonts w:cs="Arial"/>
          <w:bCs/>
        </w:rPr>
        <w:t xml:space="preserve">olnośląski przewoźnik kolejowy zadeklarował inicjatywę uruchomienia połączeń na trasie Legnica – Chocianów – Przemków- Głogów.  </w:t>
      </w:r>
    </w:p>
    <w:p w14:paraId="74E99D6D" w14:textId="1C44FFFA" w:rsidR="00386734" w:rsidRPr="00386734" w:rsidRDefault="00386734" w:rsidP="00386734">
      <w:pPr>
        <w:spacing w:before="100" w:beforeAutospacing="1" w:after="100" w:afterAutospacing="1" w:line="360" w:lineRule="auto"/>
        <w:rPr>
          <w:rFonts w:cs="Arial"/>
          <w:bCs/>
        </w:rPr>
      </w:pPr>
      <w:r w:rsidRPr="006254D5">
        <w:rPr>
          <w:rFonts w:cs="Arial"/>
          <w:bCs/>
        </w:rPr>
        <w:t xml:space="preserve">Dzięki </w:t>
      </w:r>
      <w:r w:rsidR="00F41975" w:rsidRPr="006254D5">
        <w:rPr>
          <w:rFonts w:cs="Arial"/>
          <w:bCs/>
        </w:rPr>
        <w:t xml:space="preserve">zadeklarowanej </w:t>
      </w:r>
      <w:r w:rsidRPr="006254D5">
        <w:rPr>
          <w:rFonts w:cs="Arial"/>
          <w:bCs/>
        </w:rPr>
        <w:t>współpracy,</w:t>
      </w:r>
      <w:r w:rsidRPr="00386734">
        <w:rPr>
          <w:rFonts w:cs="Arial"/>
          <w:bCs/>
        </w:rPr>
        <w:t xml:space="preserve"> </w:t>
      </w:r>
      <w:r w:rsidR="006254D5">
        <w:rPr>
          <w:rFonts w:cs="Arial"/>
          <w:bCs/>
        </w:rPr>
        <w:t xml:space="preserve">pojawia się możliwość powrotu połączeń kolejowych do Przemkowa </w:t>
      </w:r>
      <w:r w:rsidR="006254D5" w:rsidRPr="006254D5">
        <w:rPr>
          <w:rFonts w:cs="Arial"/>
          <w:bCs/>
        </w:rPr>
        <w:t>po ponad 20 latach</w:t>
      </w:r>
      <w:r w:rsidR="006254D5">
        <w:rPr>
          <w:rFonts w:cs="Arial"/>
          <w:bCs/>
        </w:rPr>
        <w:t xml:space="preserve">, z kolei dla mieszkańców Chocianowa możliwość </w:t>
      </w:r>
      <w:r w:rsidRPr="00386734">
        <w:rPr>
          <w:rFonts w:cs="Arial"/>
          <w:bCs/>
        </w:rPr>
        <w:t>połączeni</w:t>
      </w:r>
      <w:r w:rsidR="006254D5">
        <w:rPr>
          <w:rFonts w:cs="Arial"/>
          <w:bCs/>
        </w:rPr>
        <w:t>a</w:t>
      </w:r>
      <w:r w:rsidRPr="00386734">
        <w:rPr>
          <w:rFonts w:cs="Arial"/>
          <w:bCs/>
        </w:rPr>
        <w:t xml:space="preserve"> aż do Głogowa. </w:t>
      </w:r>
    </w:p>
    <w:p w14:paraId="4ADD145A" w14:textId="049E1FF4" w:rsidR="00FE7FA5" w:rsidRPr="00386734" w:rsidRDefault="00F41975" w:rsidP="00386734">
      <w:pPr>
        <w:spacing w:before="100" w:beforeAutospacing="1" w:after="100" w:afterAutospacing="1" w:line="360" w:lineRule="auto"/>
        <w:rPr>
          <w:rFonts w:ascii="Roboto" w:hAnsi="Roboto"/>
          <w:bCs/>
          <w:color w:val="1A1A1A"/>
          <w:sz w:val="21"/>
          <w:szCs w:val="21"/>
          <w:shd w:val="clear" w:color="auto" w:fill="FFFFFF"/>
        </w:rPr>
      </w:pPr>
      <w:r>
        <w:rPr>
          <w:rFonts w:cs="Arial"/>
          <w:bCs/>
        </w:rPr>
        <w:t>Podpisanie listu intencyjnego</w:t>
      </w:r>
      <w:r w:rsidR="00386734" w:rsidRPr="00386734">
        <w:rPr>
          <w:rFonts w:cs="Arial"/>
          <w:bCs/>
        </w:rPr>
        <w:t xml:space="preserve"> </w:t>
      </w:r>
      <w:r>
        <w:rPr>
          <w:rFonts w:cs="Arial"/>
          <w:bCs/>
        </w:rPr>
        <w:t xml:space="preserve">podkreśla </w:t>
      </w:r>
      <w:r w:rsidR="00386734" w:rsidRPr="00386734">
        <w:rPr>
          <w:rFonts w:cs="Arial"/>
          <w:bCs/>
        </w:rPr>
        <w:t xml:space="preserve">wspólny cel </w:t>
      </w:r>
      <w:r>
        <w:rPr>
          <w:rFonts w:cs="Arial"/>
          <w:bCs/>
        </w:rPr>
        <w:t>P</w:t>
      </w:r>
      <w:r w:rsidR="0019408D">
        <w:rPr>
          <w:rFonts w:cs="Arial"/>
          <w:bCs/>
        </w:rPr>
        <w:t>LK SA</w:t>
      </w:r>
      <w:r w:rsidR="00386734" w:rsidRPr="00386734">
        <w:rPr>
          <w:rFonts w:cs="Arial"/>
          <w:bCs/>
        </w:rPr>
        <w:t xml:space="preserve"> oraz Urzędu Marszałkowskiego Województwa Dolnośląskiego - zwiększanie możliwości komunikacyjnych dla mieszkańców regionu</w:t>
      </w:r>
      <w:r>
        <w:rPr>
          <w:rFonts w:cs="Arial"/>
          <w:bCs/>
        </w:rPr>
        <w:t xml:space="preserve">, poprzez poprawę </w:t>
      </w:r>
      <w:r w:rsidR="00D00EC7">
        <w:rPr>
          <w:rFonts w:cs="Arial"/>
          <w:bCs/>
        </w:rPr>
        <w:t xml:space="preserve">dostępu </w:t>
      </w:r>
      <w:r>
        <w:rPr>
          <w:rFonts w:cs="Arial"/>
          <w:bCs/>
        </w:rPr>
        <w:t xml:space="preserve">do ekologicznego transportu kolejowego. </w:t>
      </w:r>
    </w:p>
    <w:bookmarkEnd w:id="0"/>
    <w:p w14:paraId="1E62A421" w14:textId="77777777" w:rsidR="00FE7FA5" w:rsidRDefault="00FE7FA5" w:rsidP="00FE7FA5">
      <w:pPr>
        <w:spacing w:after="0" w:line="240" w:lineRule="auto"/>
        <w:jc w:val="both"/>
        <w:rPr>
          <w:rFonts w:cstheme="minorHAnsi"/>
        </w:rPr>
      </w:pPr>
    </w:p>
    <w:p w14:paraId="0710ADB0" w14:textId="77777777" w:rsidR="007F3648" w:rsidRDefault="007F3648" w:rsidP="007D628B">
      <w:pPr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14:paraId="3B56CF90" w14:textId="32DEDF30" w:rsidR="00BF6675" w:rsidRPr="0063515C" w:rsidRDefault="00386734" w:rsidP="00BF6675">
      <w:pPr>
        <w:spacing w:line="360" w:lineRule="auto"/>
        <w:rPr>
          <w:color w:val="1A1A1A"/>
          <w:sz w:val="21"/>
          <w:szCs w:val="21"/>
          <w:shd w:val="clear" w:color="auto" w:fill="FFFFFF"/>
        </w:rPr>
      </w:pPr>
      <w:r>
        <w:rPr>
          <w:color w:val="1A1A1A"/>
          <w:sz w:val="21"/>
          <w:szCs w:val="21"/>
          <w:shd w:val="clear" w:color="auto" w:fill="FFFFFF"/>
        </w:rPr>
        <w:t>Marta Pabiań</w:t>
      </w:r>
      <w:r w:rsidR="00FE7FA5">
        <w:rPr>
          <w:color w:val="1A1A1A"/>
          <w:sz w:val="21"/>
          <w:szCs w:val="21"/>
          <w:shd w:val="clear" w:color="auto" w:fill="FFFFFF"/>
        </w:rPr>
        <w:t>ska</w:t>
      </w:r>
      <w:r w:rsidR="0017005F">
        <w:rPr>
          <w:color w:val="1A1A1A"/>
          <w:sz w:val="21"/>
          <w:szCs w:val="21"/>
        </w:rPr>
        <w:br/>
      </w:r>
      <w:r>
        <w:rPr>
          <w:color w:val="1A1A1A"/>
          <w:sz w:val="21"/>
          <w:szCs w:val="21"/>
          <w:shd w:val="clear" w:color="auto" w:fill="FFFFFF"/>
        </w:rPr>
        <w:t>zespół</w:t>
      </w:r>
      <w:r w:rsidR="00FE7FA5">
        <w:rPr>
          <w:color w:val="1A1A1A"/>
          <w:sz w:val="21"/>
          <w:szCs w:val="21"/>
          <w:shd w:val="clear" w:color="auto" w:fill="FFFFFF"/>
        </w:rPr>
        <w:t xml:space="preserve"> prasowy </w:t>
      </w:r>
      <w:r w:rsidR="0017005F">
        <w:rPr>
          <w:color w:val="1A1A1A"/>
          <w:sz w:val="21"/>
          <w:szCs w:val="21"/>
        </w:rPr>
        <w:br/>
      </w:r>
      <w:r w:rsidR="0017005F">
        <w:rPr>
          <w:color w:val="1A1A1A"/>
          <w:sz w:val="21"/>
          <w:szCs w:val="21"/>
          <w:shd w:val="clear" w:color="auto" w:fill="FFFFFF"/>
        </w:rPr>
        <w:t>PKP Polskie Linie Kolejowe S.A.</w:t>
      </w:r>
      <w:r w:rsidR="0017005F">
        <w:rPr>
          <w:color w:val="1A1A1A"/>
          <w:sz w:val="21"/>
          <w:szCs w:val="21"/>
        </w:rPr>
        <w:br/>
      </w:r>
      <w:r w:rsidR="0017005F">
        <w:rPr>
          <w:color w:val="1A1A1A"/>
          <w:sz w:val="21"/>
          <w:szCs w:val="21"/>
          <w:shd w:val="clear" w:color="auto" w:fill="FFFFFF"/>
        </w:rPr>
        <w:t>rzecznik@plk-sa.pl</w:t>
      </w:r>
      <w:r w:rsidR="0017005F">
        <w:rPr>
          <w:color w:val="1A1A1A"/>
          <w:sz w:val="21"/>
          <w:szCs w:val="21"/>
        </w:rPr>
        <w:br/>
      </w:r>
      <w:r w:rsidR="0017005F">
        <w:rPr>
          <w:color w:val="1A1A1A"/>
          <w:sz w:val="21"/>
          <w:szCs w:val="21"/>
          <w:shd w:val="clear" w:color="auto" w:fill="FFFFFF"/>
        </w:rPr>
        <w:t>T: +48</w:t>
      </w:r>
      <w:r>
        <w:rPr>
          <w:color w:val="1A1A1A"/>
          <w:sz w:val="21"/>
          <w:szCs w:val="21"/>
          <w:shd w:val="clear" w:color="auto" w:fill="FFFFFF"/>
        </w:rPr>
        <w:t> 600 084</w:t>
      </w:r>
      <w:r w:rsidR="00BF6675">
        <w:rPr>
          <w:color w:val="1A1A1A"/>
          <w:sz w:val="21"/>
          <w:szCs w:val="21"/>
          <w:shd w:val="clear" w:color="auto" w:fill="FFFFFF"/>
        </w:rPr>
        <w:t> </w:t>
      </w:r>
      <w:r>
        <w:rPr>
          <w:color w:val="1A1A1A"/>
          <w:sz w:val="21"/>
          <w:szCs w:val="21"/>
          <w:shd w:val="clear" w:color="auto" w:fill="FFFFFF"/>
        </w:rPr>
        <w:t>106</w:t>
      </w:r>
    </w:p>
    <w:sectPr w:rsidR="00BF6675" w:rsidRPr="0063515C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FF893" w14:textId="77777777" w:rsidR="009C2AA0" w:rsidRDefault="009C2AA0" w:rsidP="009D1AEB">
      <w:pPr>
        <w:spacing w:after="0" w:line="240" w:lineRule="auto"/>
      </w:pPr>
      <w:r>
        <w:separator/>
      </w:r>
    </w:p>
  </w:endnote>
  <w:endnote w:type="continuationSeparator" w:id="0">
    <w:p w14:paraId="040B0C7D" w14:textId="77777777" w:rsidR="009C2AA0" w:rsidRDefault="009C2AA0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C3E0F" w14:textId="77777777" w:rsidR="00860074" w:rsidRPr="00DC5F20" w:rsidRDefault="00860074" w:rsidP="00860074">
    <w:pPr>
      <w:spacing w:after="0" w:line="240" w:lineRule="auto"/>
      <w:rPr>
        <w:rFonts w:cs="Arial"/>
        <w:sz w:val="14"/>
        <w:szCs w:val="14"/>
      </w:rPr>
    </w:pPr>
  </w:p>
  <w:p w14:paraId="2755BEFC" w14:textId="77777777" w:rsidR="00860074" w:rsidRPr="00DC5F20" w:rsidRDefault="00860074" w:rsidP="00860074">
    <w:pPr>
      <w:spacing w:after="0" w:line="240" w:lineRule="auto"/>
      <w:rPr>
        <w:rFonts w:cs="Arial"/>
        <w:sz w:val="14"/>
        <w:szCs w:val="14"/>
      </w:rPr>
    </w:pPr>
    <w:r w:rsidRPr="00DC5F20">
      <w:rPr>
        <w:rFonts w:cs="Arial"/>
        <w:sz w:val="14"/>
        <w:szCs w:val="14"/>
      </w:rPr>
      <w:t xml:space="preserve">Spółka wpisana do rejestru przedsiębiorców prowadzonego przez Sąd Rejonowy dla m. st. Warszawy w Warszawie </w:t>
    </w:r>
  </w:p>
  <w:p w14:paraId="1F8C94DA" w14:textId="77777777" w:rsidR="00860074" w:rsidRPr="00DC5F20" w:rsidRDefault="00860074" w:rsidP="00860074">
    <w:pPr>
      <w:spacing w:after="0" w:line="240" w:lineRule="auto"/>
      <w:rPr>
        <w:rFonts w:cs="Arial"/>
        <w:sz w:val="14"/>
        <w:szCs w:val="14"/>
      </w:rPr>
    </w:pPr>
    <w:r w:rsidRPr="00DC5F20">
      <w:rPr>
        <w:rFonts w:cs="Arial"/>
        <w:sz w:val="14"/>
        <w:szCs w:val="14"/>
      </w:rPr>
      <w:t xml:space="preserve">XIII Wydział Gospodarczy Krajowego Rejestru Sądowego pod numerem KRS 0000037568, NIP 113-23-16-427, </w:t>
    </w:r>
  </w:p>
  <w:p w14:paraId="6F3737B9" w14:textId="77777777" w:rsidR="00DC5F20" w:rsidRPr="00DC5F20" w:rsidRDefault="00860074" w:rsidP="00DC5F20">
    <w:pPr>
      <w:spacing w:after="0" w:line="240" w:lineRule="auto"/>
      <w:jc w:val="both"/>
      <w:rPr>
        <w:rFonts w:cs="Arial"/>
        <w:sz w:val="14"/>
        <w:szCs w:val="14"/>
      </w:rPr>
    </w:pPr>
    <w:r w:rsidRPr="00DC5F20">
      <w:rPr>
        <w:rFonts w:cs="Arial"/>
        <w:sz w:val="14"/>
        <w:szCs w:val="14"/>
      </w:rPr>
      <w:t>REGON 017319027. Wysokość kapitału zakładowego w całości wpłaconego:</w:t>
    </w:r>
    <w:r w:rsidRPr="00DC5F20">
      <w:t xml:space="preserve"> </w:t>
    </w:r>
    <w:r w:rsidR="00DC5F20" w:rsidRPr="00DC5F20">
      <w:rPr>
        <w:rFonts w:cs="Arial"/>
        <w:sz w:val="14"/>
        <w:szCs w:val="14"/>
      </w:rPr>
      <w:t>33.335.532.000,00 zł</w:t>
    </w:r>
  </w:p>
  <w:p w14:paraId="3461ADD1" w14:textId="77777777"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447D0" w14:textId="77777777" w:rsidR="009C2AA0" w:rsidRDefault="009C2AA0" w:rsidP="009D1AEB">
      <w:pPr>
        <w:spacing w:after="0" w:line="240" w:lineRule="auto"/>
      </w:pPr>
      <w:r>
        <w:separator/>
      </w:r>
    </w:p>
  </w:footnote>
  <w:footnote w:type="continuationSeparator" w:id="0">
    <w:p w14:paraId="4E65F9BD" w14:textId="77777777" w:rsidR="009C2AA0" w:rsidRDefault="009C2AA0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5782C" w14:textId="77777777"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B9DA1B3" wp14:editId="09511F28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D1AFF0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2A57812D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7A035FE7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6E8328D6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38C286C3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19B8CBC5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616E11BE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56AB834F" w14:textId="77777777"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9DA1B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sgc1gEAAJEDAAAOAAAAZHJzL2Uyb0RvYy54bWysU9uO0zAQfUfiHyy/06RFVGzUdLXsahHS&#10;AistfMDEsZOIxGPGbpPy9YydpsvlDfFiTWbGx+ecmeyup6EXR02+Q1vK9SqXQluFdWebUn79cv/q&#10;rRQ+gK2hR6tLedJeXu9fvtiNrtAbbLGvNQkGsb4YXSnbEFyRZV61egC/QqctFw3SAIE/qclqgpHR&#10;hz7b5Pk2G5FqR6i095y9m4tyn/CN0Sp8NsbrIPpSMreQTkpnFc9sv4OiIXBtp8404B9YDNBZfvQC&#10;dQcBxIG6v6CGThF6NGGlcMjQmE7ppIHVrPM/1Dy14HTSwuZ4d7HJ/z9Y9en45B5JhOkdTjzAJMK7&#10;B1TfvLB424Jt9A0Rjq2Gmh9eR8uy0fnifDVa7QsfQarxI9Y8ZDgETECToSG6wjoFo/MAThfT9RSE&#10;4uTmzTZ/veGS4trVVb7N01QyKJbbjnx4r3EQMSgl8VATOhwffIhsoFha4mMW77u+T4Pt7W8JboyZ&#10;xD4SnqmHqZq4O6qosD6xDsJ5T3ivOWiRfkgx8o6U0n8/AGkp+g+WvYgLtQS0BNUSgFV8tZRBijm8&#10;DfPiHRx1TcvIs9sWb9gv0yUpzyzOPHnuSeF5R+Ni/fqdup7/pP1PAAAA//8DAFBLAwQUAAYACAAA&#10;ACEAt8GDM9sAAAAHAQAADwAAAGRycy9kb3ducmV2LnhtbEyOzU7DMBCE70i8g7VI3Fo7/BQIcaoK&#10;wQkJkYYDRyfeJlbjdYjdNrw9ywlOu7Mzmv2K9ewHccQpukAasqUCgdQG66jT8FG/LO5BxGTImiEQ&#10;avjGCOvy/KwwuQ0nqvC4TZ3gEoq50dCnNOZSxrZHb+IyjEjs7cLkTWI5ddJO5sTlfpBXSq2kN474&#10;Q29GfOqx3W8PXsPmk6pn9/XWvFe7ytX1g6LX1V7ry4t58wgi4Zz+wvCLz+hQMlMTDmSjGDQsMg7y&#10;mQe7N+qal4b17V0Gsizkf/7yBwAA//8DAFBLAQItABQABgAIAAAAIQC2gziS/gAAAOEBAAATAAAA&#10;AAAAAAAAAAAAAAAAAABbQ29udGVudF9UeXBlc10ueG1sUEsBAi0AFAAGAAgAAAAhADj9If/WAAAA&#10;lAEAAAsAAAAAAAAAAAAAAAAALwEAAF9yZWxzLy5yZWxzUEsBAi0AFAAGAAgAAAAhAHL+yBzWAQAA&#10;kQMAAA4AAAAAAAAAAAAAAAAALgIAAGRycy9lMm9Eb2MueG1sUEsBAi0AFAAGAAgAAAAhALfBgzPb&#10;AAAABwEAAA8AAAAAAAAAAAAAAAAAMAQAAGRycy9kb3ducmV2LnhtbFBLBQYAAAAABAAEAPMAAAA4&#10;BQAAAAA=&#10;" filled="f" stroked="f">
              <v:textbox inset="0,0,0,0">
                <w:txbxContent>
                  <w:p w14:paraId="7FD1AFF0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2A57812D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7A035FE7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6E8328D6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38C286C3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19B8CBC5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616E11BE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14:paraId="56AB834F" w14:textId="77777777"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824EDD1" wp14:editId="0BC42BD1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587273692">
    <w:abstractNumId w:val="1"/>
  </w:num>
  <w:num w:numId="2" w16cid:durableId="134376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AEB"/>
    <w:rsid w:val="00046844"/>
    <w:rsid w:val="00082691"/>
    <w:rsid w:val="000A7D93"/>
    <w:rsid w:val="000D0459"/>
    <w:rsid w:val="00106D60"/>
    <w:rsid w:val="0017005F"/>
    <w:rsid w:val="0017433C"/>
    <w:rsid w:val="0017497B"/>
    <w:rsid w:val="0019408D"/>
    <w:rsid w:val="001A16AB"/>
    <w:rsid w:val="001B4E24"/>
    <w:rsid w:val="001C4640"/>
    <w:rsid w:val="001D77AE"/>
    <w:rsid w:val="00223669"/>
    <w:rsid w:val="002256BF"/>
    <w:rsid w:val="00236985"/>
    <w:rsid w:val="0023783F"/>
    <w:rsid w:val="00262A2E"/>
    <w:rsid w:val="00272C0D"/>
    <w:rsid w:val="00276C02"/>
    <w:rsid w:val="0027704A"/>
    <w:rsid w:val="00277762"/>
    <w:rsid w:val="00283F64"/>
    <w:rsid w:val="00286B33"/>
    <w:rsid w:val="00290FF2"/>
    <w:rsid w:val="00291328"/>
    <w:rsid w:val="00297A45"/>
    <w:rsid w:val="002B1AF2"/>
    <w:rsid w:val="002B4651"/>
    <w:rsid w:val="002D35E1"/>
    <w:rsid w:val="002F6767"/>
    <w:rsid w:val="00363E7F"/>
    <w:rsid w:val="00386734"/>
    <w:rsid w:val="00395463"/>
    <w:rsid w:val="003979E8"/>
    <w:rsid w:val="003A000F"/>
    <w:rsid w:val="003B5CD7"/>
    <w:rsid w:val="00401FD2"/>
    <w:rsid w:val="0044503C"/>
    <w:rsid w:val="004623BC"/>
    <w:rsid w:val="00464CEA"/>
    <w:rsid w:val="00470D8C"/>
    <w:rsid w:val="00497BE3"/>
    <w:rsid w:val="004A436D"/>
    <w:rsid w:val="005025AD"/>
    <w:rsid w:val="00535F3C"/>
    <w:rsid w:val="00535F75"/>
    <w:rsid w:val="0055266C"/>
    <w:rsid w:val="00555079"/>
    <w:rsid w:val="005C3534"/>
    <w:rsid w:val="005E34A3"/>
    <w:rsid w:val="005E712D"/>
    <w:rsid w:val="006068F3"/>
    <w:rsid w:val="006254D5"/>
    <w:rsid w:val="00631899"/>
    <w:rsid w:val="00633B1D"/>
    <w:rsid w:val="0063515C"/>
    <w:rsid w:val="0063625B"/>
    <w:rsid w:val="00642059"/>
    <w:rsid w:val="0064397C"/>
    <w:rsid w:val="00650493"/>
    <w:rsid w:val="00652EA8"/>
    <w:rsid w:val="00653BE4"/>
    <w:rsid w:val="00657EF7"/>
    <w:rsid w:val="00661FC4"/>
    <w:rsid w:val="006C6C1C"/>
    <w:rsid w:val="006F0242"/>
    <w:rsid w:val="00721071"/>
    <w:rsid w:val="007240DB"/>
    <w:rsid w:val="007318BC"/>
    <w:rsid w:val="00773DE5"/>
    <w:rsid w:val="00796FC9"/>
    <w:rsid w:val="007D1600"/>
    <w:rsid w:val="007D628B"/>
    <w:rsid w:val="007F3648"/>
    <w:rsid w:val="00802F4C"/>
    <w:rsid w:val="008135D5"/>
    <w:rsid w:val="00817903"/>
    <w:rsid w:val="00833328"/>
    <w:rsid w:val="00845CD7"/>
    <w:rsid w:val="00846B5B"/>
    <w:rsid w:val="00860074"/>
    <w:rsid w:val="008B0D59"/>
    <w:rsid w:val="008E3DB5"/>
    <w:rsid w:val="00910038"/>
    <w:rsid w:val="00917D08"/>
    <w:rsid w:val="009363F6"/>
    <w:rsid w:val="00954856"/>
    <w:rsid w:val="00956C0F"/>
    <w:rsid w:val="009604EF"/>
    <w:rsid w:val="00963891"/>
    <w:rsid w:val="00995B05"/>
    <w:rsid w:val="009A2627"/>
    <w:rsid w:val="009C2AA0"/>
    <w:rsid w:val="009D1AEB"/>
    <w:rsid w:val="009D7E7E"/>
    <w:rsid w:val="00A15AED"/>
    <w:rsid w:val="00A629B1"/>
    <w:rsid w:val="00A94FF0"/>
    <w:rsid w:val="00AE1420"/>
    <w:rsid w:val="00B06AC9"/>
    <w:rsid w:val="00B15599"/>
    <w:rsid w:val="00B157E2"/>
    <w:rsid w:val="00B20572"/>
    <w:rsid w:val="00B20A7C"/>
    <w:rsid w:val="00B84BF3"/>
    <w:rsid w:val="00BA38B9"/>
    <w:rsid w:val="00BE496B"/>
    <w:rsid w:val="00BF1F72"/>
    <w:rsid w:val="00BF6675"/>
    <w:rsid w:val="00C410DE"/>
    <w:rsid w:val="00C5798D"/>
    <w:rsid w:val="00C82B70"/>
    <w:rsid w:val="00C84C84"/>
    <w:rsid w:val="00CA0F37"/>
    <w:rsid w:val="00CC3325"/>
    <w:rsid w:val="00CD57AE"/>
    <w:rsid w:val="00D00EC7"/>
    <w:rsid w:val="00D07C66"/>
    <w:rsid w:val="00D149FC"/>
    <w:rsid w:val="00D156A6"/>
    <w:rsid w:val="00D314E4"/>
    <w:rsid w:val="00D4303C"/>
    <w:rsid w:val="00DC3612"/>
    <w:rsid w:val="00DC52DA"/>
    <w:rsid w:val="00DC5F20"/>
    <w:rsid w:val="00DF7DFD"/>
    <w:rsid w:val="00E0348D"/>
    <w:rsid w:val="00E146B8"/>
    <w:rsid w:val="00E27E1E"/>
    <w:rsid w:val="00E470B5"/>
    <w:rsid w:val="00E75C22"/>
    <w:rsid w:val="00EA4A66"/>
    <w:rsid w:val="00EC062E"/>
    <w:rsid w:val="00F02B36"/>
    <w:rsid w:val="00F2183E"/>
    <w:rsid w:val="00F2614D"/>
    <w:rsid w:val="00F357BA"/>
    <w:rsid w:val="00F41975"/>
    <w:rsid w:val="00F967F8"/>
    <w:rsid w:val="00FA496A"/>
    <w:rsid w:val="00FB3921"/>
    <w:rsid w:val="00FC4709"/>
    <w:rsid w:val="00FE7FA5"/>
    <w:rsid w:val="00FF2097"/>
    <w:rsid w:val="00FF7862"/>
    <w:rsid w:val="00FF7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D05019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082691"/>
    <w:pPr>
      <w:spacing w:after="0" w:line="240" w:lineRule="auto"/>
    </w:pPr>
    <w:rPr>
      <w:rFonts w:ascii="Arial" w:hAnsi="Arial"/>
    </w:rPr>
  </w:style>
  <w:style w:type="paragraph" w:customStyle="1" w:styleId="Default">
    <w:name w:val="Default"/>
    <w:rsid w:val="00BF667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0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51E70-A7C0-4A39-9B23-4D27D26A6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Krok do powrotu kolei na trasie Chocianów- Przemków – Głogów – list intencyjny podpisany</vt:lpstr>
    </vt:vector>
  </TitlesOfParts>
  <Company>PKP PLK S.A.</Company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Wspólne działania na rzecz powrotu kolei na trasie Chocianów- Przemków – Głogów</dc:title>
  <dc:subject/>
  <dc:creator>Marta.Pabianska@plk-sa.pl</dc:creator>
  <cp:keywords/>
  <dc:description/>
  <cp:lastModifiedBy>Krzemińska Rusłana</cp:lastModifiedBy>
  <cp:revision>2</cp:revision>
  <cp:lastPrinted>2020-04-27T06:28:00Z</cp:lastPrinted>
  <dcterms:created xsi:type="dcterms:W3CDTF">2024-09-04T10:57:00Z</dcterms:created>
  <dcterms:modified xsi:type="dcterms:W3CDTF">2024-09-04T10:57:00Z</dcterms:modified>
</cp:coreProperties>
</file>